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1A" w:rsidRDefault="00915F1A">
      <w:pPr>
        <w:pStyle w:val="Titel"/>
        <w:rPr>
          <w:i/>
          <w:iCs/>
          <w:sz w:val="40"/>
          <w:u w:val="double"/>
        </w:rPr>
      </w:pPr>
      <w:r>
        <w:rPr>
          <w:i/>
          <w:iCs/>
          <w:sz w:val="40"/>
          <w:u w:val="double"/>
        </w:rPr>
        <w:t xml:space="preserve">Musterfallliste </w:t>
      </w:r>
    </w:p>
    <w:p w:rsidR="00915F1A" w:rsidRDefault="00915F1A">
      <w:pPr>
        <w:jc w:val="both"/>
        <w:rPr>
          <w:rFonts w:cs="Arial"/>
          <w:sz w:val="28"/>
        </w:rPr>
      </w:pPr>
    </w:p>
    <w:p w:rsidR="00915F1A" w:rsidRDefault="0012796D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Name des Antragstellers:</w:t>
      </w:r>
    </w:p>
    <w:p w:rsidR="0012796D" w:rsidRDefault="0012796D">
      <w:pPr>
        <w:jc w:val="both"/>
        <w:rPr>
          <w:rFonts w:cs="Arial"/>
          <w:sz w:val="28"/>
        </w:rPr>
      </w:pPr>
    </w:p>
    <w:tbl>
      <w:tblPr>
        <w:tblW w:w="1517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2687"/>
        <w:gridCol w:w="2551"/>
        <w:gridCol w:w="3402"/>
        <w:gridCol w:w="5387"/>
      </w:tblGrid>
      <w:tr w:rsidR="005F3C64" w:rsidTr="005F3C64">
        <w:trPr>
          <w:tblHeader/>
        </w:trPr>
        <w:tc>
          <w:tcPr>
            <w:tcW w:w="1152" w:type="dxa"/>
            <w:shd w:val="clear" w:color="auto" w:fill="C0C0C0"/>
          </w:tcPr>
          <w:p w:rsidR="005F3C64" w:rsidRDefault="005F3C64">
            <w:pPr>
              <w:rPr>
                <w:rFonts w:cs="Arial"/>
              </w:rPr>
            </w:pPr>
            <w:r>
              <w:rPr>
                <w:rFonts w:cs="Arial"/>
              </w:rPr>
              <w:t>lfd. Nr.</w:t>
            </w:r>
          </w:p>
        </w:tc>
        <w:tc>
          <w:tcPr>
            <w:tcW w:w="2687" w:type="dxa"/>
            <w:shd w:val="clear" w:color="auto" w:fill="C0C0C0"/>
          </w:tcPr>
          <w:p w:rsidR="005F3C64" w:rsidRDefault="005F3C64" w:rsidP="001539F1">
            <w:pPr>
              <w:rPr>
                <w:rFonts w:cs="Arial"/>
              </w:rPr>
            </w:pPr>
            <w:r>
              <w:rPr>
                <w:rFonts w:cs="Arial"/>
              </w:rPr>
              <w:t xml:space="preserve">Sachgebiet gem. § 14o FAO </w:t>
            </w:r>
          </w:p>
        </w:tc>
        <w:tc>
          <w:tcPr>
            <w:tcW w:w="2551" w:type="dxa"/>
            <w:shd w:val="clear" w:color="auto" w:fill="C0C0C0"/>
          </w:tcPr>
          <w:p w:rsidR="005F3C64" w:rsidRDefault="005F3C64">
            <w:pPr>
              <w:rPr>
                <w:rFonts w:cs="Arial"/>
              </w:rPr>
            </w:pPr>
            <w:r>
              <w:rPr>
                <w:rFonts w:cs="Arial"/>
              </w:rPr>
              <w:t>Partei (unterstreichen) / Gegner (falls vorhanden)</w:t>
            </w:r>
          </w:p>
          <w:p w:rsidR="005F3C64" w:rsidRDefault="005F3C64">
            <w:pPr>
              <w:rPr>
                <w:rFonts w:cs="Arial"/>
              </w:rPr>
            </w:pPr>
          </w:p>
          <w:p w:rsidR="005F3C64" w:rsidRDefault="005F3C64">
            <w:pPr>
              <w:rPr>
                <w:rFonts w:cs="Arial"/>
              </w:rPr>
            </w:pPr>
            <w:r>
              <w:rPr>
                <w:rFonts w:cs="Arial"/>
              </w:rPr>
              <w:t>Mandatsbearbeitung</w:t>
            </w:r>
          </w:p>
          <w:p w:rsidR="005F3C64" w:rsidRDefault="005F3C64">
            <w:pPr>
              <w:rPr>
                <w:rFonts w:cs="Arial"/>
              </w:rPr>
            </w:pPr>
            <w:r>
              <w:rPr>
                <w:rFonts w:cs="Arial"/>
              </w:rPr>
              <w:t xml:space="preserve">von – bis </w:t>
            </w:r>
          </w:p>
        </w:tc>
        <w:tc>
          <w:tcPr>
            <w:tcW w:w="3402" w:type="dxa"/>
            <w:shd w:val="clear" w:color="auto" w:fill="C0C0C0"/>
          </w:tcPr>
          <w:p w:rsidR="005F3C64" w:rsidRDefault="005F3C64">
            <w:pPr>
              <w:rPr>
                <w:rFonts w:cs="Arial"/>
              </w:rPr>
            </w:pPr>
            <w:r>
              <w:rPr>
                <w:rFonts w:cs="Arial"/>
              </w:rPr>
              <w:t>Tätigkeit:</w:t>
            </w:r>
          </w:p>
          <w:p w:rsidR="005F3C64" w:rsidRDefault="005F3C64">
            <w:pPr>
              <w:rPr>
                <w:rFonts w:cs="Arial"/>
              </w:rPr>
            </w:pPr>
            <w:r>
              <w:rPr>
                <w:rFonts w:cs="Arial"/>
              </w:rPr>
              <w:t xml:space="preserve">Beratung = B </w:t>
            </w:r>
          </w:p>
          <w:p w:rsidR="005F3C64" w:rsidRDefault="005F3C64">
            <w:pPr>
              <w:rPr>
                <w:rFonts w:cs="Arial"/>
              </w:rPr>
            </w:pPr>
            <w:r>
              <w:rPr>
                <w:rFonts w:cs="Arial"/>
              </w:rPr>
              <w:t xml:space="preserve">Gutachten = G </w:t>
            </w:r>
          </w:p>
          <w:p w:rsidR="005F3C64" w:rsidRDefault="005F3C64">
            <w:pPr>
              <w:rPr>
                <w:rFonts w:cs="Arial"/>
              </w:rPr>
            </w:pPr>
            <w:r>
              <w:rPr>
                <w:rFonts w:cs="Arial"/>
              </w:rPr>
              <w:t>Vergabeverfahren = V</w:t>
            </w:r>
          </w:p>
          <w:p w:rsidR="005F3C64" w:rsidRDefault="005F3C64" w:rsidP="007944B7">
            <w:pPr>
              <w:rPr>
                <w:rFonts w:cs="Arial"/>
              </w:rPr>
            </w:pPr>
            <w:r>
              <w:rPr>
                <w:rFonts w:cs="Arial"/>
              </w:rPr>
              <w:t>Streitige Verfahren = S (Name des Spruchkörpers, AZ)</w:t>
            </w:r>
          </w:p>
        </w:tc>
        <w:tc>
          <w:tcPr>
            <w:tcW w:w="5387" w:type="dxa"/>
            <w:shd w:val="clear" w:color="auto" w:fill="C0C0C0"/>
          </w:tcPr>
          <w:p w:rsidR="005F3C64" w:rsidRDefault="005F3C64" w:rsidP="001539F1">
            <w:pPr>
              <w:rPr>
                <w:rFonts w:cs="Arial"/>
              </w:rPr>
            </w:pPr>
            <w:r>
              <w:rPr>
                <w:rFonts w:cs="Arial"/>
              </w:rPr>
              <w:t>Problemschwerpunkte im Verfahren und zusätzliche Bemerkungen (Veröffentlichung der Entscheidung, Musterverfahren, Parallelverfahren, Beratungsvertrag, Kurzmandat o.ä.)</w:t>
            </w:r>
          </w:p>
        </w:tc>
      </w:tr>
      <w:tr w:rsidR="005F3C64" w:rsidTr="005F3C64">
        <w:tc>
          <w:tcPr>
            <w:tcW w:w="1152" w:type="dxa"/>
          </w:tcPr>
          <w:p w:rsidR="005F3C64" w:rsidRDefault="005F3C64">
            <w:pPr>
              <w:rPr>
                <w:rFonts w:cs="Arial"/>
              </w:rPr>
            </w:pPr>
          </w:p>
          <w:p w:rsidR="005F3C64" w:rsidRDefault="005F3C6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5F3C64" w:rsidRDefault="005F3C64">
            <w:pPr>
              <w:rPr>
                <w:rFonts w:cs="Arial"/>
              </w:rPr>
            </w:pPr>
          </w:p>
        </w:tc>
        <w:tc>
          <w:tcPr>
            <w:tcW w:w="2687" w:type="dxa"/>
          </w:tcPr>
          <w:p w:rsidR="005F3C64" w:rsidRDefault="005F3C64">
            <w:pPr>
              <w:rPr>
                <w:rFonts w:cs="Arial"/>
              </w:rPr>
            </w:pPr>
          </w:p>
          <w:p w:rsidR="005F3C64" w:rsidRDefault="005F3C64" w:rsidP="001539F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Bitte tragen Sie hier ein, unter welchen Tatbestand/welche Tatbestände des § 14o FAO das Mandat fällt, z.B.:</w:t>
            </w:r>
          </w:p>
          <w:p w:rsidR="005F3C64" w:rsidRDefault="005F3C64" w:rsidP="001539F1">
            <w:pPr>
              <w:rPr>
                <w:rFonts w:cs="Arial"/>
                <w:i/>
              </w:rPr>
            </w:pPr>
          </w:p>
          <w:p w:rsidR="005F3C64" w:rsidRDefault="005F3C64" w:rsidP="001539F1">
            <w:pPr>
              <w:pStyle w:val="Listenabsatz"/>
              <w:numPr>
                <w:ilvl w:val="0"/>
                <w:numId w:val="1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GWB, Vergabe von Bauleistungen nach der VOB/A</w:t>
            </w:r>
          </w:p>
          <w:p w:rsidR="005F3C64" w:rsidRDefault="005F3C64" w:rsidP="003E6B70">
            <w:pPr>
              <w:pStyle w:val="Listenabsatz"/>
              <w:ind w:left="360"/>
              <w:rPr>
                <w:rFonts w:cs="Arial"/>
              </w:rPr>
            </w:pPr>
          </w:p>
          <w:p w:rsidR="005F3C64" w:rsidRDefault="005F3C64" w:rsidP="001539F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und/o</w:t>
            </w:r>
            <w:r w:rsidRPr="001539F1">
              <w:rPr>
                <w:rFonts w:cs="Arial"/>
                <w:i/>
              </w:rPr>
              <w:t>der</w:t>
            </w:r>
            <w:r>
              <w:rPr>
                <w:rFonts w:cs="Arial"/>
                <w:i/>
              </w:rPr>
              <w:t>:</w:t>
            </w:r>
          </w:p>
          <w:p w:rsidR="005F3C64" w:rsidRPr="001539F1" w:rsidRDefault="005F3C64" w:rsidP="001539F1">
            <w:pPr>
              <w:rPr>
                <w:rFonts w:cs="Arial"/>
                <w:i/>
              </w:rPr>
            </w:pPr>
          </w:p>
          <w:p w:rsidR="005F3C64" w:rsidRDefault="005F3C64" w:rsidP="001539F1">
            <w:pPr>
              <w:pStyle w:val="Listenabsatz"/>
              <w:numPr>
                <w:ilvl w:val="0"/>
                <w:numId w:val="1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Vergabe von Leistungen nach der VOL/A</w:t>
            </w:r>
          </w:p>
          <w:p w:rsidR="005F3C64" w:rsidRDefault="005F3C64" w:rsidP="001539F1">
            <w:pPr>
              <w:rPr>
                <w:rFonts w:cs="Arial"/>
                <w:i/>
              </w:rPr>
            </w:pPr>
          </w:p>
          <w:p w:rsidR="005F3C64" w:rsidRDefault="005F3C64" w:rsidP="001539F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und/oder:</w:t>
            </w:r>
          </w:p>
          <w:p w:rsidR="005F3C64" w:rsidRPr="001539F1" w:rsidRDefault="005F3C64" w:rsidP="001539F1">
            <w:pPr>
              <w:rPr>
                <w:rFonts w:cs="Arial"/>
                <w:i/>
              </w:rPr>
            </w:pPr>
          </w:p>
          <w:p w:rsidR="005F3C64" w:rsidRDefault="005F3C64" w:rsidP="001539F1">
            <w:pPr>
              <w:pStyle w:val="Listenabsatz"/>
              <w:numPr>
                <w:ilvl w:val="0"/>
                <w:numId w:val="1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Vergaberechtliche Aspekte des Beihilferechts</w:t>
            </w:r>
          </w:p>
          <w:p w:rsidR="005F3C64" w:rsidRDefault="005F3C64" w:rsidP="001539F1">
            <w:pPr>
              <w:rPr>
                <w:rFonts w:cs="Arial"/>
                <w:i/>
              </w:rPr>
            </w:pPr>
          </w:p>
          <w:p w:rsidR="005F3C64" w:rsidRDefault="005F3C64" w:rsidP="001539F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und/oder:</w:t>
            </w:r>
          </w:p>
          <w:p w:rsidR="005F3C64" w:rsidRPr="001539F1" w:rsidRDefault="005F3C64" w:rsidP="001539F1">
            <w:pPr>
              <w:rPr>
                <w:rFonts w:cs="Arial"/>
                <w:i/>
              </w:rPr>
            </w:pPr>
          </w:p>
          <w:p w:rsidR="005F3C64" w:rsidRDefault="005F3C64" w:rsidP="001539F1">
            <w:pPr>
              <w:pStyle w:val="Listenabsatz"/>
              <w:numPr>
                <w:ilvl w:val="0"/>
                <w:numId w:val="1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Preisrecht</w:t>
            </w:r>
          </w:p>
          <w:p w:rsidR="005F3C64" w:rsidRDefault="005F3C64" w:rsidP="00C40031">
            <w:pPr>
              <w:rPr>
                <w:rFonts w:cs="Arial"/>
                <w:i/>
              </w:rPr>
            </w:pPr>
          </w:p>
          <w:p w:rsidR="005F3C64" w:rsidRPr="00191090" w:rsidRDefault="005F3C64" w:rsidP="00C40031">
            <w:pPr>
              <w:rPr>
                <w:rFonts w:cs="Arial"/>
                <w:i/>
              </w:rPr>
            </w:pPr>
            <w:r w:rsidRPr="00191090">
              <w:rPr>
                <w:rFonts w:cs="Arial"/>
                <w:i/>
              </w:rPr>
              <w:t>usw.</w:t>
            </w:r>
          </w:p>
          <w:p w:rsidR="005F3C64" w:rsidRPr="00C40031" w:rsidRDefault="005F3C64" w:rsidP="00C40031">
            <w:pPr>
              <w:rPr>
                <w:rFonts w:cs="Arial"/>
              </w:rPr>
            </w:pPr>
          </w:p>
          <w:p w:rsidR="005F3C64" w:rsidRDefault="005F3C64" w:rsidP="00C4003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Bitte vermerken Sie </w:t>
            </w:r>
            <w:r w:rsidRPr="00C40031">
              <w:rPr>
                <w:rFonts w:cs="Arial"/>
                <w:i/>
              </w:rPr>
              <w:t>hier</w:t>
            </w:r>
            <w:r>
              <w:rPr>
                <w:rFonts w:cs="Arial"/>
                <w:i/>
              </w:rPr>
              <w:t xml:space="preserve"> auch</w:t>
            </w:r>
            <w:r w:rsidRPr="00C40031">
              <w:rPr>
                <w:rFonts w:cs="Arial"/>
                <w:i/>
              </w:rPr>
              <w:t>, ob es sich um e</w:t>
            </w:r>
            <w:r>
              <w:rPr>
                <w:rFonts w:cs="Arial"/>
                <w:i/>
              </w:rPr>
              <w:t>in streitiges Verfahren handelt</w:t>
            </w:r>
            <w:r w:rsidRPr="00C40031">
              <w:rPr>
                <w:rFonts w:cs="Arial"/>
                <w:i/>
              </w:rPr>
              <w:t xml:space="preserve">, z.B. </w:t>
            </w:r>
          </w:p>
          <w:p w:rsidR="005F3C64" w:rsidRPr="00C40031" w:rsidRDefault="005F3C64" w:rsidP="00C40031">
            <w:pPr>
              <w:rPr>
                <w:rFonts w:cs="Arial"/>
                <w:i/>
              </w:rPr>
            </w:pPr>
          </w:p>
          <w:p w:rsidR="005F3C64" w:rsidRDefault="005F3C64" w:rsidP="00C40031">
            <w:pPr>
              <w:pStyle w:val="Listenabsatz"/>
              <w:numPr>
                <w:ilvl w:val="0"/>
                <w:numId w:val="1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Primärrechtsschutz</w:t>
            </w:r>
          </w:p>
          <w:p w:rsidR="005F3C64" w:rsidRDefault="005F3C64" w:rsidP="00C40031">
            <w:pPr>
              <w:rPr>
                <w:rFonts w:cs="Arial"/>
                <w:i/>
              </w:rPr>
            </w:pPr>
          </w:p>
          <w:p w:rsidR="005F3C64" w:rsidRDefault="005F3C64" w:rsidP="00C4003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oder:</w:t>
            </w:r>
          </w:p>
          <w:p w:rsidR="005F3C64" w:rsidRPr="001539F1" w:rsidRDefault="005F3C64" w:rsidP="00C40031">
            <w:pPr>
              <w:rPr>
                <w:rFonts w:cs="Arial"/>
                <w:i/>
              </w:rPr>
            </w:pPr>
          </w:p>
          <w:p w:rsidR="005F3C64" w:rsidRDefault="005F3C64" w:rsidP="00C40031">
            <w:pPr>
              <w:pStyle w:val="Listenabsatz"/>
              <w:numPr>
                <w:ilvl w:val="0"/>
                <w:numId w:val="1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Verfahren vor dem EuGH</w:t>
            </w:r>
          </w:p>
          <w:p w:rsidR="005F3C64" w:rsidRDefault="005F3C64" w:rsidP="00C40031">
            <w:pPr>
              <w:rPr>
                <w:rFonts w:cs="Arial"/>
                <w:i/>
              </w:rPr>
            </w:pPr>
          </w:p>
          <w:p w:rsidR="005F3C64" w:rsidRDefault="005F3C64" w:rsidP="00C4003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oder:</w:t>
            </w:r>
          </w:p>
          <w:p w:rsidR="005F3C64" w:rsidRPr="001539F1" w:rsidRDefault="005F3C64" w:rsidP="00C40031">
            <w:pPr>
              <w:rPr>
                <w:rFonts w:cs="Arial"/>
                <w:i/>
              </w:rPr>
            </w:pPr>
          </w:p>
          <w:p w:rsidR="005F3C64" w:rsidRPr="00C40031" w:rsidRDefault="005F3C64" w:rsidP="00C40031">
            <w:pPr>
              <w:pStyle w:val="Listenabsatz"/>
              <w:numPr>
                <w:ilvl w:val="0"/>
                <w:numId w:val="1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Sonstiger Rechtsschutz vor Zivilgerichten und Verwaltungsgerichten im Zusammenhang mit Vergabeverfahren</w:t>
            </w:r>
          </w:p>
        </w:tc>
        <w:tc>
          <w:tcPr>
            <w:tcW w:w="2551" w:type="dxa"/>
          </w:tcPr>
          <w:p w:rsidR="005F3C64" w:rsidRDefault="005F3C64">
            <w:pPr>
              <w:rPr>
                <w:rFonts w:cs="Arial"/>
              </w:rPr>
            </w:pPr>
          </w:p>
          <w:p w:rsidR="005F3C64" w:rsidRDefault="005F3C64">
            <w:pPr>
              <w:rPr>
                <w:rFonts w:cs="Arial"/>
              </w:rPr>
            </w:pPr>
            <w:r w:rsidRPr="00191090">
              <w:rPr>
                <w:rFonts w:cs="Arial"/>
                <w:u w:val="single"/>
              </w:rPr>
              <w:t>Firma Müller GmbH</w:t>
            </w:r>
            <w:r>
              <w:rPr>
                <w:rFonts w:cs="Arial"/>
              </w:rPr>
              <w:t xml:space="preserve"> ./. Gemeinde X</w:t>
            </w:r>
          </w:p>
          <w:p w:rsidR="005F3C64" w:rsidRDefault="005F3C64">
            <w:pPr>
              <w:rPr>
                <w:rFonts w:cs="Arial"/>
              </w:rPr>
            </w:pPr>
          </w:p>
          <w:p w:rsidR="005F3C64" w:rsidRPr="00C40031" w:rsidRDefault="005F3C64" w:rsidP="00C40031">
            <w:pPr>
              <w:pStyle w:val="Listenabsatz"/>
              <w:numPr>
                <w:ilvl w:val="0"/>
                <w:numId w:val="1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1/2015 bis 6/2015</w:t>
            </w:r>
          </w:p>
        </w:tc>
        <w:tc>
          <w:tcPr>
            <w:tcW w:w="3402" w:type="dxa"/>
          </w:tcPr>
          <w:p w:rsidR="005F3C64" w:rsidRDefault="005F3C64">
            <w:pPr>
              <w:rPr>
                <w:rFonts w:cs="Arial"/>
              </w:rPr>
            </w:pPr>
          </w:p>
          <w:p w:rsidR="005F3C64" w:rsidRDefault="005F3C64" w:rsidP="00191090">
            <w:pPr>
              <w:pStyle w:val="Listenabsatz"/>
              <w:numPr>
                <w:ilvl w:val="0"/>
                <w:numId w:val="1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  <w:p w:rsidR="005F3C64" w:rsidRDefault="005F3C64" w:rsidP="00191090">
            <w:pPr>
              <w:rPr>
                <w:rFonts w:cs="Arial"/>
                <w:i/>
              </w:rPr>
            </w:pPr>
          </w:p>
          <w:p w:rsidR="005F3C64" w:rsidRDefault="005F3C64" w:rsidP="0019109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und/o</w:t>
            </w:r>
            <w:r w:rsidRPr="001539F1">
              <w:rPr>
                <w:rFonts w:cs="Arial"/>
                <w:i/>
              </w:rPr>
              <w:t>der</w:t>
            </w:r>
            <w:r>
              <w:rPr>
                <w:rFonts w:cs="Arial"/>
                <w:i/>
              </w:rPr>
              <w:t>:</w:t>
            </w:r>
          </w:p>
          <w:p w:rsidR="005F3C64" w:rsidRPr="001539F1" w:rsidRDefault="005F3C64" w:rsidP="00191090">
            <w:pPr>
              <w:rPr>
                <w:rFonts w:cs="Arial"/>
                <w:i/>
              </w:rPr>
            </w:pPr>
          </w:p>
          <w:p w:rsidR="005F3C64" w:rsidRDefault="005F3C64" w:rsidP="00191090">
            <w:pPr>
              <w:pStyle w:val="Listenabsatz"/>
              <w:numPr>
                <w:ilvl w:val="0"/>
                <w:numId w:val="1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  <w:p w:rsidR="005F3C64" w:rsidRDefault="005F3C64" w:rsidP="00191090">
            <w:pPr>
              <w:rPr>
                <w:rFonts w:cs="Arial"/>
                <w:i/>
              </w:rPr>
            </w:pPr>
          </w:p>
          <w:p w:rsidR="005F3C64" w:rsidRDefault="005F3C64" w:rsidP="0019109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und/o</w:t>
            </w:r>
            <w:r w:rsidRPr="001539F1">
              <w:rPr>
                <w:rFonts w:cs="Arial"/>
                <w:i/>
              </w:rPr>
              <w:t>der</w:t>
            </w:r>
            <w:r>
              <w:rPr>
                <w:rFonts w:cs="Arial"/>
                <w:i/>
              </w:rPr>
              <w:t>:</w:t>
            </w:r>
          </w:p>
          <w:p w:rsidR="005F3C64" w:rsidRPr="001539F1" w:rsidRDefault="005F3C64" w:rsidP="00191090">
            <w:pPr>
              <w:rPr>
                <w:rFonts w:cs="Arial"/>
                <w:i/>
              </w:rPr>
            </w:pPr>
          </w:p>
          <w:p w:rsidR="005F3C64" w:rsidRDefault="005F3C64" w:rsidP="00191090">
            <w:pPr>
              <w:pStyle w:val="Listenabsatz"/>
              <w:numPr>
                <w:ilvl w:val="0"/>
                <w:numId w:val="1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V</w:t>
            </w:r>
          </w:p>
          <w:p w:rsidR="005F3C64" w:rsidRDefault="005F3C64" w:rsidP="00191090">
            <w:pPr>
              <w:rPr>
                <w:rFonts w:cs="Arial"/>
                <w:i/>
              </w:rPr>
            </w:pPr>
          </w:p>
          <w:p w:rsidR="005F3C64" w:rsidRDefault="005F3C64" w:rsidP="0019109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und/o</w:t>
            </w:r>
            <w:r w:rsidRPr="001539F1">
              <w:rPr>
                <w:rFonts w:cs="Arial"/>
                <w:i/>
              </w:rPr>
              <w:t>der</w:t>
            </w:r>
            <w:r>
              <w:rPr>
                <w:rFonts w:cs="Arial"/>
                <w:i/>
              </w:rPr>
              <w:t>:</w:t>
            </w:r>
          </w:p>
          <w:p w:rsidR="005F3C64" w:rsidRPr="001539F1" w:rsidRDefault="005F3C64" w:rsidP="00191090">
            <w:pPr>
              <w:rPr>
                <w:rFonts w:cs="Arial"/>
                <w:i/>
              </w:rPr>
            </w:pPr>
          </w:p>
          <w:p w:rsidR="005F3C64" w:rsidRDefault="005F3C64" w:rsidP="00191090">
            <w:pPr>
              <w:pStyle w:val="Listenabsatz"/>
              <w:numPr>
                <w:ilvl w:val="0"/>
                <w:numId w:val="1"/>
              </w:numPr>
              <w:ind w:left="360"/>
              <w:rPr>
                <w:rFonts w:cs="Arial"/>
              </w:rPr>
            </w:pPr>
            <w:r>
              <w:rPr>
                <w:rFonts w:cs="Arial"/>
              </w:rPr>
              <w:t>S:</w:t>
            </w:r>
          </w:p>
          <w:p w:rsidR="005F3C64" w:rsidRPr="00191090" w:rsidRDefault="005F3C64" w:rsidP="00191090">
            <w:pPr>
              <w:rPr>
                <w:rFonts w:cs="Arial"/>
              </w:rPr>
            </w:pPr>
          </w:p>
          <w:p w:rsidR="005F3C64" w:rsidRPr="00E93C53" w:rsidRDefault="005F3C64" w:rsidP="00E93C53">
            <w:pPr>
              <w:rPr>
                <w:rFonts w:cs="Arial"/>
              </w:rPr>
            </w:pPr>
            <w:proofErr w:type="spellStart"/>
            <w:r w:rsidRPr="00E93C53">
              <w:rPr>
                <w:rFonts w:cs="Arial"/>
              </w:rPr>
              <w:t>VK</w:t>
            </w:r>
            <w:proofErr w:type="spellEnd"/>
            <w:r w:rsidRPr="00E93C53">
              <w:rPr>
                <w:rFonts w:cs="Arial"/>
              </w:rPr>
              <w:t xml:space="preserve"> Baden-Württemberg, Aktenzeichen, gegebenenfalls Datum des Beschlusses</w:t>
            </w:r>
          </w:p>
          <w:p w:rsidR="005F3C64" w:rsidRDefault="005F3C64">
            <w:pPr>
              <w:rPr>
                <w:rFonts w:cs="Arial"/>
              </w:rPr>
            </w:pPr>
          </w:p>
          <w:p w:rsidR="005F3C64" w:rsidRDefault="005F3C64">
            <w:pPr>
              <w:rPr>
                <w:rFonts w:cs="Arial"/>
              </w:rPr>
            </w:pPr>
            <w:r>
              <w:rPr>
                <w:rFonts w:cs="Arial"/>
              </w:rPr>
              <w:t>OLG Karlsruhe, Aktenzeichen, gegebenenfalls Datum des Beschlusses</w:t>
            </w:r>
          </w:p>
          <w:p w:rsidR="005F3C64" w:rsidRDefault="005F3C64">
            <w:pPr>
              <w:rPr>
                <w:rFonts w:cs="Arial"/>
              </w:rPr>
            </w:pPr>
          </w:p>
          <w:p w:rsidR="005F3C64" w:rsidRPr="00C40031" w:rsidRDefault="005F3C6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usw.</w:t>
            </w:r>
          </w:p>
        </w:tc>
        <w:tc>
          <w:tcPr>
            <w:tcW w:w="5387" w:type="dxa"/>
          </w:tcPr>
          <w:p w:rsidR="005F3C64" w:rsidRDefault="005F3C64">
            <w:pPr>
              <w:rPr>
                <w:rFonts w:cs="Arial"/>
              </w:rPr>
            </w:pPr>
          </w:p>
          <w:p w:rsidR="005F3C64" w:rsidRDefault="005F3C64">
            <w:pPr>
              <w:rPr>
                <w:rFonts w:cs="Arial"/>
              </w:rPr>
            </w:pPr>
            <w:r>
              <w:rPr>
                <w:rFonts w:cs="Arial"/>
              </w:rPr>
              <w:t>Z.B. Zulässigkeit einer Inhouse-Vergabe, Zulässigkeit des Verhandlungsverfahrens, Produktvorgabe, Verzicht auf Losvergabe, Rückversetzung, Aufhebung, Beantwortung von Rügen, Musterverfahren zur Auslegung von XY</w:t>
            </w:r>
          </w:p>
          <w:p w:rsidR="005F3C64" w:rsidRDefault="005F3C64">
            <w:pPr>
              <w:rPr>
                <w:rFonts w:cs="Arial"/>
              </w:rPr>
            </w:pPr>
          </w:p>
          <w:p w:rsidR="005F3C64" w:rsidRPr="00C40031" w:rsidRDefault="005F3C64">
            <w:pPr>
              <w:rPr>
                <w:rFonts w:cs="Arial"/>
                <w:i/>
              </w:rPr>
            </w:pPr>
            <w:r w:rsidRPr="00C40031">
              <w:rPr>
                <w:rFonts w:cs="Arial"/>
                <w:i/>
              </w:rPr>
              <w:t>usw.</w:t>
            </w:r>
          </w:p>
        </w:tc>
      </w:tr>
    </w:tbl>
    <w:p w:rsidR="00915F1A" w:rsidRDefault="00915F1A"/>
    <w:sectPr w:rsidR="00915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134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D7" w:rsidRDefault="007532D7" w:rsidP="007532D7">
      <w:r>
        <w:separator/>
      </w:r>
    </w:p>
  </w:endnote>
  <w:endnote w:type="continuationSeparator" w:id="0">
    <w:p w:rsidR="007532D7" w:rsidRDefault="007532D7" w:rsidP="0075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64" w:rsidRDefault="005F3C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D7" w:rsidRPr="00DD6324" w:rsidRDefault="00DD6324">
    <w:pPr>
      <w:pStyle w:val="Fuzeile"/>
      <w:rPr>
        <w:sz w:val="15"/>
        <w:szCs w:val="15"/>
      </w:rPr>
    </w:pPr>
    <w:r w:rsidRPr="00DD6324">
      <w:rPr>
        <w:sz w:val="15"/>
        <w:szCs w:val="15"/>
      </w:rPr>
      <w:fldChar w:fldCharType="begin"/>
    </w:r>
    <w:r w:rsidRPr="00DD6324">
      <w:rPr>
        <w:sz w:val="15"/>
        <w:szCs w:val="15"/>
      </w:rPr>
      <w:instrText xml:space="preserve"> FILENAME \p \* MERGEFORMAT </w:instrText>
    </w:r>
    <w:r w:rsidRPr="00DD6324">
      <w:rPr>
        <w:sz w:val="15"/>
        <w:szCs w:val="15"/>
      </w:rPr>
      <w:fldChar w:fldCharType="separate"/>
    </w:r>
    <w:r w:rsidR="005F3C64">
      <w:rPr>
        <w:noProof/>
        <w:sz w:val="15"/>
        <w:szCs w:val="15"/>
      </w:rPr>
      <w:t>H:\texte\vw1\Prüfungsausschuss Vergaberecht\160614_Musterfalliste.docx</w:t>
    </w:r>
    <w:r w:rsidRPr="00DD6324">
      <w:rPr>
        <w:noProof/>
        <w:sz w:val="15"/>
        <w:szCs w:val="15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64" w:rsidRDefault="005F3C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D7" w:rsidRDefault="007532D7" w:rsidP="007532D7">
      <w:r>
        <w:separator/>
      </w:r>
    </w:p>
  </w:footnote>
  <w:footnote w:type="continuationSeparator" w:id="0">
    <w:p w:rsidR="007532D7" w:rsidRDefault="007532D7" w:rsidP="0075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64" w:rsidRDefault="005F3C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64" w:rsidRDefault="005F3C6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64" w:rsidRDefault="005F3C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C44"/>
    <w:multiLevelType w:val="hybridMultilevel"/>
    <w:tmpl w:val="377CEA9A"/>
    <w:lvl w:ilvl="0" w:tplc="FD86C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E63D9"/>
    <w:multiLevelType w:val="hybridMultilevel"/>
    <w:tmpl w:val="17600006"/>
    <w:lvl w:ilvl="0" w:tplc="7CEC0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C68F2"/>
    <w:multiLevelType w:val="hybridMultilevel"/>
    <w:tmpl w:val="80000ABC"/>
    <w:lvl w:ilvl="0" w:tplc="28222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8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B95"/>
    <w:rsid w:val="00012450"/>
    <w:rsid w:val="00091338"/>
    <w:rsid w:val="0012796D"/>
    <w:rsid w:val="001539F1"/>
    <w:rsid w:val="00191090"/>
    <w:rsid w:val="001A4FB2"/>
    <w:rsid w:val="003E6B70"/>
    <w:rsid w:val="005F3C64"/>
    <w:rsid w:val="00641860"/>
    <w:rsid w:val="007532D7"/>
    <w:rsid w:val="007944B7"/>
    <w:rsid w:val="00915F1A"/>
    <w:rsid w:val="00932B95"/>
    <w:rsid w:val="00A900F6"/>
    <w:rsid w:val="00C40031"/>
    <w:rsid w:val="00CB143C"/>
    <w:rsid w:val="00D54DEB"/>
    <w:rsid w:val="00DD6324"/>
    <w:rsid w:val="00E9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9A6E3-2C0D-4662-BC96-78AEBCC1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w w:val="9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2832" w:firstLine="708"/>
      <w:outlineLvl w:val="0"/>
    </w:pPr>
    <w:rPr>
      <w:b/>
      <w:bCs/>
      <w:i/>
      <w:iCs/>
      <w:sz w:val="40"/>
      <w:u w:val="doub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cs="Arial"/>
      <w:b/>
      <w:w w:val="100"/>
      <w:sz w:val="28"/>
    </w:rPr>
  </w:style>
  <w:style w:type="paragraph" w:styleId="Textkrper">
    <w:name w:val="Body Text"/>
    <w:basedOn w:val="Standard"/>
    <w:rPr>
      <w:rFonts w:cs="Arial"/>
      <w:sz w:val="28"/>
    </w:rPr>
  </w:style>
  <w:style w:type="paragraph" w:styleId="Listenabsatz">
    <w:name w:val="List Paragraph"/>
    <w:basedOn w:val="Standard"/>
    <w:uiPriority w:val="34"/>
    <w:qFormat/>
    <w:rsid w:val="001539F1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53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532D7"/>
    <w:rPr>
      <w:rFonts w:ascii="Arial" w:hAnsi="Arial"/>
      <w:w w:val="90"/>
      <w:sz w:val="24"/>
      <w:szCs w:val="24"/>
    </w:rPr>
  </w:style>
  <w:style w:type="paragraph" w:styleId="Fuzeile">
    <w:name w:val="footer"/>
    <w:basedOn w:val="Standard"/>
    <w:link w:val="FuzeileZchn"/>
    <w:unhideWhenUsed/>
    <w:rsid w:val="00753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532D7"/>
    <w:rPr>
      <w:rFonts w:ascii="Arial" w:hAnsi="Arial"/>
      <w:w w:val="9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0913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91338"/>
    <w:rPr>
      <w:rFonts w:ascii="Segoe UI" w:hAnsi="Segoe UI" w:cs="Segoe UI"/>
      <w:w w:val="9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B3B3-AB5E-46A9-8E6D-E1925B4A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Musterfallliste</vt:lpstr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Musterfallliste</dc:title>
  <dc:creator>efremidou</dc:creator>
  <cp:lastModifiedBy>CMS</cp:lastModifiedBy>
  <cp:revision>3</cp:revision>
  <cp:lastPrinted>2015-10-29T13:17:00Z</cp:lastPrinted>
  <dcterms:created xsi:type="dcterms:W3CDTF">2016-06-14T08:23:00Z</dcterms:created>
  <dcterms:modified xsi:type="dcterms:W3CDTF">2016-06-14T08:25:00Z</dcterms:modified>
</cp:coreProperties>
</file>